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C95FEB" w:rsidP="00BD7DF1">
      <w:pPr>
        <w:jc w:val="center"/>
        <w:rPr>
          <w:b/>
          <w:i/>
          <w:sz w:val="36"/>
          <w:szCs w:val="36"/>
        </w:rPr>
      </w:pPr>
      <w:r w:rsidRPr="00C95FEB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136A00">
        <w:t>11</w:t>
      </w:r>
      <w:r>
        <w:t>.0</w:t>
      </w:r>
      <w:r w:rsidR="00E04409">
        <w:t>1</w:t>
      </w:r>
      <w:r w:rsidR="00C61517">
        <w:t>.202</w:t>
      </w:r>
      <w:r w:rsidR="00CA02D4">
        <w:t>1</w:t>
      </w:r>
      <w:r w:rsidR="008E12A7">
        <w:t xml:space="preserve"> № </w:t>
      </w:r>
      <w:r w:rsidR="00136A00">
        <w:t>3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552D5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01AF0">
        <w:rPr>
          <w:b/>
        </w:rPr>
        <w:t>о</w:t>
      </w:r>
      <w:r w:rsidR="00E01AF0" w:rsidRPr="00E01AF0">
        <w:rPr>
          <w:b/>
        </w:rPr>
        <w:t>рганизаци</w:t>
      </w:r>
      <w:r w:rsidR="00E01AF0">
        <w:rPr>
          <w:b/>
        </w:rPr>
        <w:t>и</w:t>
      </w:r>
      <w:r w:rsidR="00E01AF0" w:rsidRPr="00E01AF0">
        <w:rPr>
          <w:b/>
        </w:rPr>
        <w:t xml:space="preserve"> целевой подготовки педагогов для работы в </w:t>
      </w:r>
      <w:r w:rsidR="00552D50" w:rsidRPr="00552D50">
        <w:rPr>
          <w:b/>
        </w:rPr>
        <w:t xml:space="preserve">муниципальных образовательных </w:t>
      </w:r>
      <w:r w:rsidR="00552D50">
        <w:rPr>
          <w:b/>
        </w:rPr>
        <w:t>организациях Ивановской области</w:t>
      </w:r>
    </w:p>
    <w:p w:rsidR="00E01AF0" w:rsidRPr="00E01AF0" w:rsidRDefault="006C4211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20</w:t>
      </w:r>
      <w:r w:rsidR="00C61517">
        <w:rPr>
          <w:b/>
        </w:rPr>
        <w:t>2</w:t>
      </w:r>
      <w:r w:rsidR="00CA02D4">
        <w:rPr>
          <w:b/>
        </w:rPr>
        <w:t>1</w:t>
      </w:r>
      <w:r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0D6C5B">
        <w:t xml:space="preserve"> </w:t>
      </w:r>
      <w:r w:rsidR="00A2375E" w:rsidRPr="00085D0E">
        <w:rPr>
          <w:b/>
        </w:rPr>
        <w:t>постановляет:</w:t>
      </w:r>
    </w:p>
    <w:p w:rsidR="00EB7AE0" w:rsidRDefault="00FB084B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01AF0">
        <w:t>о</w:t>
      </w:r>
      <w:r w:rsidR="00E01AF0" w:rsidRPr="00E01AF0">
        <w:t>рганизаци</w:t>
      </w:r>
      <w:r w:rsidR="00E01AF0">
        <w:t>и</w:t>
      </w:r>
      <w:r w:rsidR="00E01AF0" w:rsidRPr="00E01AF0">
        <w:t xml:space="preserve"> целевой подготовки педагогов для работы в </w:t>
      </w:r>
      <w:r w:rsidR="00C61517">
        <w:t xml:space="preserve">муниципальных </w:t>
      </w:r>
      <w:r w:rsidR="00E01AF0" w:rsidRPr="00E01AF0">
        <w:t xml:space="preserve">образовательных </w:t>
      </w:r>
      <w:r w:rsidR="00C61517">
        <w:t>организациях</w:t>
      </w:r>
      <w:r w:rsidR="00552D50">
        <w:t xml:space="preserve"> Ивановской области</w:t>
      </w:r>
      <w:r w:rsidR="000D6C5B">
        <w:t xml:space="preserve">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630A57">
        <w:t xml:space="preserve">, </w:t>
      </w:r>
      <w:r w:rsidR="00CF764A">
        <w:t>софинансирование которого осуществляется из областного бюджета.</w:t>
      </w:r>
    </w:p>
    <w:p w:rsidR="0018382D" w:rsidRDefault="00F91965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0D6C5B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18382D" w:rsidRPr="0018382D" w:rsidRDefault="0018382D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8382D"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размере </w:t>
      </w:r>
      <w:r w:rsidR="007721F5">
        <w:t>1</w:t>
      </w:r>
      <w:r w:rsidR="00C61517">
        <w:t>51 714</w:t>
      </w:r>
      <w:r w:rsidR="007721F5">
        <w:t>,0</w:t>
      </w:r>
      <w:r w:rsidRPr="0018382D">
        <w:t xml:space="preserve"> рублей.</w:t>
      </w:r>
    </w:p>
    <w:p w:rsidR="00C61517" w:rsidRDefault="00C61517" w:rsidP="00C61517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D03E83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0D6C5B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89" w:rsidRDefault="00175189" w:rsidP="00D74E8A">
      <w:r>
        <w:separator/>
      </w:r>
    </w:p>
  </w:endnote>
  <w:endnote w:type="continuationSeparator" w:id="1">
    <w:p w:rsidR="00175189" w:rsidRDefault="00175189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89" w:rsidRDefault="00175189" w:rsidP="00D74E8A">
      <w:r>
        <w:separator/>
      </w:r>
    </w:p>
  </w:footnote>
  <w:footnote w:type="continuationSeparator" w:id="1">
    <w:p w:rsidR="00175189" w:rsidRDefault="00175189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6774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D6C5B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36A00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189"/>
    <w:rsid w:val="00175CA0"/>
    <w:rsid w:val="00177CC7"/>
    <w:rsid w:val="001836AA"/>
    <w:rsid w:val="0018382D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2D50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16BA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31B5"/>
    <w:rsid w:val="00626880"/>
    <w:rsid w:val="00630A57"/>
    <w:rsid w:val="00632B51"/>
    <w:rsid w:val="006333FB"/>
    <w:rsid w:val="0064002D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07EBC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721F5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1271"/>
    <w:rsid w:val="00842432"/>
    <w:rsid w:val="00851638"/>
    <w:rsid w:val="00851793"/>
    <w:rsid w:val="00852724"/>
    <w:rsid w:val="00855C7E"/>
    <w:rsid w:val="00864AAF"/>
    <w:rsid w:val="00877219"/>
    <w:rsid w:val="00880A56"/>
    <w:rsid w:val="008813BD"/>
    <w:rsid w:val="0088371A"/>
    <w:rsid w:val="00886B7F"/>
    <w:rsid w:val="00891426"/>
    <w:rsid w:val="00891AA6"/>
    <w:rsid w:val="008947F8"/>
    <w:rsid w:val="00896A63"/>
    <w:rsid w:val="008A6A3E"/>
    <w:rsid w:val="008B2333"/>
    <w:rsid w:val="008B5300"/>
    <w:rsid w:val="008C2B2D"/>
    <w:rsid w:val="008D2EED"/>
    <w:rsid w:val="008D3501"/>
    <w:rsid w:val="008D42B0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2DBC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27A0B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0A1C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24D7D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1517"/>
    <w:rsid w:val="00C64F01"/>
    <w:rsid w:val="00C7443C"/>
    <w:rsid w:val="00C74B91"/>
    <w:rsid w:val="00C75F82"/>
    <w:rsid w:val="00C77B9A"/>
    <w:rsid w:val="00C9110E"/>
    <w:rsid w:val="00C95FEB"/>
    <w:rsid w:val="00CA02D4"/>
    <w:rsid w:val="00CA13BC"/>
    <w:rsid w:val="00CA6D58"/>
    <w:rsid w:val="00CB3FC3"/>
    <w:rsid w:val="00CB4298"/>
    <w:rsid w:val="00CE190F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3E83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124F-3473-4341-A376-57EF224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1599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Прессекретарь</cp:lastModifiedBy>
  <cp:revision>12</cp:revision>
  <cp:lastPrinted>2021-01-12T05:48:00Z</cp:lastPrinted>
  <dcterms:created xsi:type="dcterms:W3CDTF">2020-01-09T05:35:00Z</dcterms:created>
  <dcterms:modified xsi:type="dcterms:W3CDTF">2021-02-16T12:48:00Z</dcterms:modified>
</cp:coreProperties>
</file>